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C7" w:rsidRDefault="00CF54C7" w:rsidP="00CF54C7">
      <w:pPr>
        <w:rPr>
          <w:lang w:val="ru-RU"/>
        </w:rPr>
      </w:pPr>
    </w:p>
    <w:p w:rsidR="001D7773" w:rsidRPr="001D7773" w:rsidRDefault="001D7773" w:rsidP="001D7773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1D7773" w:rsidRPr="001D7773" w:rsidRDefault="001D7773" w:rsidP="001D7773">
      <w:pPr>
        <w:tabs>
          <w:tab w:val="left" w:pos="5490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D7773">
        <w:rPr>
          <w:sz w:val="28"/>
          <w:szCs w:val="28"/>
          <w:lang w:val="ru-RU"/>
        </w:rPr>
        <w:t xml:space="preserve">  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594"/>
        <w:gridCol w:w="3033"/>
      </w:tblGrid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Наименование услуги</w:t>
            </w:r>
          </w:p>
        </w:tc>
        <w:tc>
          <w:tcPr>
            <w:tcW w:w="3112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Часы приема</w:t>
            </w:r>
          </w:p>
        </w:tc>
      </w:tr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Выдача разрешений на строительство (Постановление администрации МО «Всеволожский муниципальный район» Ленинградской области №743 от 11.03.2020)</w:t>
            </w:r>
          </w:p>
        </w:tc>
        <w:tc>
          <w:tcPr>
            <w:tcW w:w="3112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Прием документов: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14:00-17:00; вторник, четверг: 10:00-13:00.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Выдача документов:</w:t>
            </w:r>
            <w:r w:rsidRPr="001D7773">
              <w:rPr>
                <w:sz w:val="28"/>
                <w:szCs w:val="28"/>
                <w:lang w:val="ru-RU"/>
              </w:rPr>
              <w:t xml:space="preserve"> рассмотрения заявлений: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10:00-13:00; вторник, четверг: 14:00-17:00.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11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Обед: 13.00-14.00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Технологические перерывы: 11.15-11.30, 15.30-15.45</w:t>
            </w:r>
          </w:p>
        </w:tc>
      </w:tr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 xml:space="preserve">Выдача разрешения на ввод объекта в эксплуатацию </w:t>
            </w:r>
          </w:p>
        </w:tc>
        <w:tc>
          <w:tcPr>
            <w:tcW w:w="3112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Прием документов: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14:00-17:00; вторник, четверг: 10:00-13:00.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Выдача документов:</w:t>
            </w:r>
            <w:r w:rsidRPr="001D7773">
              <w:rPr>
                <w:sz w:val="28"/>
                <w:szCs w:val="28"/>
                <w:lang w:val="ru-RU"/>
              </w:rPr>
              <w:t xml:space="preserve"> рассмотрения заявлений: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10:00-13:00; вторник, четверг: 14:00-17:00.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11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Обед: 13.00-14.00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Технологические перерывы: 11.15-11.30, 15.30-15.45</w:t>
            </w:r>
          </w:p>
        </w:tc>
      </w:tr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Выдача градостроительного плана (Постановление администрации МО «Всеволожский муниципальный район» Ленинградской области №668 от 05.03.2020)</w:t>
            </w:r>
          </w:p>
        </w:tc>
        <w:tc>
          <w:tcPr>
            <w:tcW w:w="3112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Прием документов: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14:00-17:00; вторник, четверг: 10:00-13:00.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Выдача документов:</w:t>
            </w:r>
            <w:r w:rsidRPr="001D7773">
              <w:rPr>
                <w:sz w:val="28"/>
                <w:szCs w:val="28"/>
                <w:lang w:val="ru-RU"/>
              </w:rPr>
              <w:t xml:space="preserve"> рассмотрения заявлений: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10:00-13:00; вторник, четверг: 14:00-17:00.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11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Обед: 13.00-14.00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lastRenderedPageBreak/>
              <w:t>Технологические перерывы: 11.15-11.30, 15.30-15.45</w:t>
            </w:r>
          </w:p>
        </w:tc>
      </w:tr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lastRenderedPageBreak/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(Постановление администрации МО «Всеволожский муниципальный район» Ленинградской области №572 от 27.02.2020)</w:t>
            </w:r>
          </w:p>
        </w:tc>
        <w:tc>
          <w:tcPr>
            <w:tcW w:w="3112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Прием документов: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14:00-17:00; вторник, четверг: 10:00-13:00.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Выдача документов:</w:t>
            </w:r>
            <w:r w:rsidRPr="001D7773">
              <w:rPr>
                <w:sz w:val="28"/>
                <w:szCs w:val="28"/>
                <w:lang w:val="ru-RU"/>
              </w:rPr>
              <w:t xml:space="preserve"> рассмотрения заявлений: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10:00-13:00; вторник, четверг: 14:00-17:00.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11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Обед: 13.00-14.00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Технологические перерывы: 11.15-11.30, 15.30-15.45</w:t>
            </w:r>
          </w:p>
        </w:tc>
      </w:tr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 (Постановление администрации МО «Всеволожский муниципальный район» Ленинградской области №573 от 27.02.2020)</w:t>
            </w:r>
          </w:p>
        </w:tc>
        <w:tc>
          <w:tcPr>
            <w:tcW w:w="3112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Прием документов: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14:00-17:00; вторник, четверг: 10:00-13:00.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Выдача документов:</w:t>
            </w:r>
            <w:r w:rsidRPr="001D7773">
              <w:rPr>
                <w:sz w:val="28"/>
                <w:szCs w:val="28"/>
                <w:lang w:val="ru-RU"/>
              </w:rPr>
              <w:t xml:space="preserve"> рассмотрения заявлений: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10:00-13:00; вторник, четверг: 14:00-17:00.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11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Обед: 13.00-14.00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Технологические перерывы: 11.15-11.30, 15.30-15.45</w:t>
            </w:r>
          </w:p>
        </w:tc>
      </w:tr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12" w:type="dxa"/>
            <w:vMerge w:val="restart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Прием документов: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14:00-17:00; вторник, четверг: 10:00-13:00.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Выдача документов:</w:t>
            </w:r>
            <w:r w:rsidRPr="001D7773">
              <w:rPr>
                <w:sz w:val="28"/>
                <w:szCs w:val="28"/>
                <w:lang w:val="ru-RU"/>
              </w:rPr>
              <w:t xml:space="preserve"> рассмотрения заявлений: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10:00-13:00; вторник, четверг: 14:00-17:00.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11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Обед: 13.00-14.00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Технологические перерывы: 11.15-11.30, 15.30-15.45</w:t>
            </w:r>
          </w:p>
        </w:tc>
      </w:tr>
      <w:tr w:rsidR="001D7773" w:rsidRPr="00142FD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Уведомление о планируемом сносе объекта капитального строительства</w:t>
            </w:r>
          </w:p>
        </w:tc>
        <w:tc>
          <w:tcPr>
            <w:tcW w:w="3112" w:type="dxa"/>
            <w:vMerge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D7773" w:rsidRPr="00142FD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Уведомление о завершении сноса объекта капитального строительства</w:t>
            </w:r>
          </w:p>
        </w:tc>
        <w:tc>
          <w:tcPr>
            <w:tcW w:w="3112" w:type="dxa"/>
            <w:vMerge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 xml:space="preserve">Присвоение и аннулирование адресов (Постановление администрации МО «Всеволожский </w:t>
            </w:r>
            <w:r w:rsidRPr="001D7773">
              <w:rPr>
                <w:sz w:val="28"/>
                <w:szCs w:val="28"/>
                <w:lang w:val="ru-RU"/>
              </w:rPr>
              <w:lastRenderedPageBreak/>
              <w:t>муниципальный район» Ленинградской области №604 от 02.03.2020)</w:t>
            </w:r>
          </w:p>
        </w:tc>
        <w:tc>
          <w:tcPr>
            <w:tcW w:w="3112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lastRenderedPageBreak/>
              <w:t>Прием документов: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lastRenderedPageBreak/>
              <w:t>понедельник, среда: 14:00-17:00; вторник, четверг: 10:00-13:00.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Выдача документов:</w:t>
            </w:r>
            <w:r w:rsidRPr="001D7773">
              <w:rPr>
                <w:sz w:val="28"/>
                <w:szCs w:val="28"/>
                <w:lang w:val="ru-RU"/>
              </w:rPr>
              <w:t xml:space="preserve"> рассмотрения заявлений: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10:00-13:00; вторник, четверг: 14:00-17:00.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11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Обед: 13.00-14.00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Технологические перерывы: 11.15-11.30, 15.30-15.45</w:t>
            </w:r>
          </w:p>
        </w:tc>
      </w:tr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lastRenderedPageBreak/>
              <w:t>Обращение в управление архитектуры и градостроительства</w:t>
            </w:r>
          </w:p>
        </w:tc>
        <w:tc>
          <w:tcPr>
            <w:tcW w:w="3112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Прием документов: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14:00-17:00; вторник, четверг: 10:00-13:00.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Выдача документов:</w:t>
            </w:r>
            <w:r w:rsidRPr="001D7773">
              <w:rPr>
                <w:sz w:val="28"/>
                <w:szCs w:val="28"/>
                <w:lang w:val="ru-RU"/>
              </w:rPr>
              <w:t xml:space="preserve"> рассмотрения заявлений: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10:00-13:00; вторник, четверг: 14:00-17:00.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11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Обед: 13.00-14.00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Технологические перерывы: 11.15-11.30, 15.30-15.45</w:t>
            </w:r>
          </w:p>
        </w:tc>
      </w:tr>
      <w:tr w:rsidR="001D7773" w:rsidRPr="001D7773" w:rsidTr="008200C7">
        <w:tc>
          <w:tcPr>
            <w:tcW w:w="7083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Выдача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112" w:type="dxa"/>
          </w:tcPr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Прием документов: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14:00-17:00; вторник, четверг: 10:00-13:00.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Выдача документов:</w:t>
            </w:r>
            <w:r w:rsidRPr="001D7773">
              <w:rPr>
                <w:sz w:val="28"/>
                <w:szCs w:val="28"/>
                <w:lang w:val="ru-RU"/>
              </w:rPr>
              <w:t xml:space="preserve"> рассмотрения заявлений: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sz w:val="28"/>
                <w:szCs w:val="28"/>
                <w:lang w:val="ru-RU"/>
              </w:rPr>
              <w:t>понедельник, среда: 10:00-13:00; вторник, четверг: 14:00-17:00.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Окно № 11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Обед: 13.00-14.00</w:t>
            </w:r>
          </w:p>
          <w:p w:rsidR="001D7773" w:rsidRPr="001D7773" w:rsidRDefault="001D7773" w:rsidP="001D7773">
            <w:pPr>
              <w:tabs>
                <w:tab w:val="left" w:pos="549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1D7773">
              <w:rPr>
                <w:b/>
                <w:sz w:val="28"/>
                <w:szCs w:val="28"/>
                <w:lang w:val="ru-RU"/>
              </w:rPr>
              <w:t>Технологические перерывы: 11.15-11.30, 15.30-15.45</w:t>
            </w:r>
          </w:p>
        </w:tc>
      </w:tr>
    </w:tbl>
    <w:p w:rsidR="001D7773" w:rsidRPr="001D7773" w:rsidRDefault="001D7773" w:rsidP="001D7773">
      <w:pPr>
        <w:tabs>
          <w:tab w:val="left" w:pos="5490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D7773">
        <w:rPr>
          <w:sz w:val="28"/>
          <w:szCs w:val="28"/>
          <w:lang w:val="ru-RU"/>
        </w:rPr>
        <w:t xml:space="preserve">    </w:t>
      </w:r>
    </w:p>
    <w:p w:rsidR="001D7773" w:rsidRPr="001D7773" w:rsidRDefault="001D7773" w:rsidP="001D7773">
      <w:pPr>
        <w:tabs>
          <w:tab w:val="left" w:pos="549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D7773" w:rsidRPr="001D7773" w:rsidRDefault="001D7773" w:rsidP="001D7773">
      <w:pPr>
        <w:tabs>
          <w:tab w:val="left" w:pos="549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D7773" w:rsidRPr="001D7773" w:rsidRDefault="001D7773" w:rsidP="001D7773">
      <w:pPr>
        <w:tabs>
          <w:tab w:val="left" w:pos="549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D7773" w:rsidRPr="001D7773" w:rsidRDefault="001D7773" w:rsidP="001D7773">
      <w:pPr>
        <w:tabs>
          <w:tab w:val="left" w:pos="5490"/>
        </w:tabs>
        <w:spacing w:after="0" w:line="24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1D7773" w:rsidRPr="001D7773" w:rsidSect="00142FD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F46"/>
    <w:multiLevelType w:val="hybridMultilevel"/>
    <w:tmpl w:val="DD1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1977"/>
    <w:multiLevelType w:val="hybridMultilevel"/>
    <w:tmpl w:val="6506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27616"/>
    <w:multiLevelType w:val="hybridMultilevel"/>
    <w:tmpl w:val="D9FE8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C7"/>
    <w:rsid w:val="00056D47"/>
    <w:rsid w:val="00142FD3"/>
    <w:rsid w:val="00191151"/>
    <w:rsid w:val="0019273C"/>
    <w:rsid w:val="001D7773"/>
    <w:rsid w:val="00270CD6"/>
    <w:rsid w:val="004E43A8"/>
    <w:rsid w:val="00564C2D"/>
    <w:rsid w:val="00670626"/>
    <w:rsid w:val="006A5E24"/>
    <w:rsid w:val="007B5892"/>
    <w:rsid w:val="00894FC8"/>
    <w:rsid w:val="008E70BF"/>
    <w:rsid w:val="009A18BB"/>
    <w:rsid w:val="009E6852"/>
    <w:rsid w:val="00A07A2F"/>
    <w:rsid w:val="00AE0914"/>
    <w:rsid w:val="00AE3958"/>
    <w:rsid w:val="00B7547B"/>
    <w:rsid w:val="00BA277D"/>
    <w:rsid w:val="00C149A4"/>
    <w:rsid w:val="00C328FE"/>
    <w:rsid w:val="00CF54C7"/>
    <w:rsid w:val="00D740EF"/>
    <w:rsid w:val="00DD4649"/>
    <w:rsid w:val="00E45983"/>
    <w:rsid w:val="00EF3985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E4F5-6A55-4645-8851-82FF656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C7"/>
    <w:pPr>
      <w:spacing w:after="200" w:line="276" w:lineRule="auto"/>
      <w:ind w:left="0"/>
      <w:jc w:val="left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4C7"/>
    <w:rPr>
      <w:color w:val="0000FF"/>
      <w:u w:val="single"/>
    </w:rPr>
  </w:style>
  <w:style w:type="paragraph" w:customStyle="1" w:styleId="ConsPlusTitle">
    <w:name w:val="ConsPlusTitle"/>
    <w:rsid w:val="00CF54C7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4C7"/>
    <w:rPr>
      <w:rFonts w:ascii="Tahoma" w:eastAsia="Times New Roman" w:hAnsi="Tahoma" w:cs="Tahoma"/>
      <w:sz w:val="16"/>
      <w:szCs w:val="16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9A18BB"/>
  </w:style>
  <w:style w:type="table" w:styleId="a6">
    <w:name w:val="Table Grid"/>
    <w:basedOn w:val="a1"/>
    <w:uiPriority w:val="59"/>
    <w:rsid w:val="009A18BB"/>
    <w:pPr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A18BB"/>
  </w:style>
  <w:style w:type="paragraph" w:styleId="a7">
    <w:name w:val="List Paragraph"/>
    <w:basedOn w:val="a"/>
    <w:uiPriority w:val="34"/>
    <w:qFormat/>
    <w:rsid w:val="009A18BB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numbering" w:customStyle="1" w:styleId="3">
    <w:name w:val="Нет списка3"/>
    <w:next w:val="a2"/>
    <w:uiPriority w:val="99"/>
    <w:semiHidden/>
    <w:unhideWhenUsed/>
    <w:rsid w:val="00056D47"/>
  </w:style>
  <w:style w:type="table" w:customStyle="1" w:styleId="10">
    <w:name w:val="Сетка таблицы1"/>
    <w:basedOn w:val="a1"/>
    <w:next w:val="a6"/>
    <w:uiPriority w:val="59"/>
    <w:rsid w:val="00056D47"/>
    <w:pPr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1D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Kizlevich4</dc:creator>
  <cp:lastModifiedBy>Заневская</cp:lastModifiedBy>
  <cp:revision>2</cp:revision>
  <cp:lastPrinted>2020-03-20T12:49:00Z</cp:lastPrinted>
  <dcterms:created xsi:type="dcterms:W3CDTF">2020-03-20T14:07:00Z</dcterms:created>
  <dcterms:modified xsi:type="dcterms:W3CDTF">2020-03-20T14:07:00Z</dcterms:modified>
</cp:coreProperties>
</file>