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99" w:rsidRDefault="000B6B99" w:rsidP="000B6B99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</w:t>
      </w:r>
      <w:proofErr w:type="gramStart"/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ии ау</w:t>
      </w:r>
      <w:proofErr w:type="gramEnd"/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кциона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0B6B99" w:rsidRPr="008E2810" w:rsidRDefault="000B6B99" w:rsidP="000B6B99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B6B99" w:rsidRPr="00BF1A72" w:rsidRDefault="000B6B99" w:rsidP="000B6B99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Колтушское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сельское поселение</w:t>
      </w:r>
      <w:r w:rsidR="00E109C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Всеволожского</w:t>
      </w:r>
      <w:r w:rsidR="006003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муниципального района Ленингра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д</w:t>
      </w:r>
      <w:r w:rsidR="006003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с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кой области </w:t>
      </w: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извещает </w:t>
      </w:r>
      <w:r w:rsidRPr="00BF1A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о проведении </w:t>
      </w:r>
      <w:r w:rsidR="00BF1A72" w:rsidRPr="00BF1A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22</w:t>
      </w:r>
      <w:r w:rsidRPr="00BF1A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BF1A72" w:rsidRPr="00BF1A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марта</w:t>
      </w:r>
      <w:r w:rsidRPr="00BF1A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201</w:t>
      </w:r>
      <w:r w:rsidR="00BF1A72" w:rsidRPr="00BF1A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8</w:t>
      </w:r>
      <w:r w:rsidRPr="00BF1A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по продаже </w:t>
      </w:r>
      <w:r w:rsidRPr="00BF1A7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0B6B99" w:rsidRPr="008E2810" w:rsidRDefault="000B6B99" w:rsidP="000B6B99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Предмет аукциона –</w:t>
      </w:r>
      <w:r w:rsidR="00BF1A72" w:rsidRPr="00BF1A7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F1A72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</w:t>
      </w:r>
      <w:r w:rsidR="00BF1A72" w:rsidRPr="00BF1A72">
        <w:rPr>
          <w:rFonts w:ascii="Times New Roman" w:eastAsia="Courier New" w:hAnsi="Times New Roman" w:cs="Courier New"/>
          <w:sz w:val="28"/>
          <w:szCs w:val="28"/>
          <w:lang w:eastAsia="en-US"/>
        </w:rPr>
        <w:t>ый</w:t>
      </w:r>
      <w:r w:rsidRPr="00BF1A7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</w:t>
      </w:r>
      <w:r w:rsidR="00BF1A72" w:rsidRPr="00BF1A72">
        <w:rPr>
          <w:rFonts w:ascii="Times New Roman" w:eastAsia="Courier New" w:hAnsi="Times New Roman" w:cs="Courier New"/>
          <w:sz w:val="28"/>
          <w:szCs w:val="28"/>
          <w:lang w:eastAsia="en-US"/>
        </w:rPr>
        <w:t>ок</w:t>
      </w:r>
      <w:r w:rsidRPr="00BF1A7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 кадастровым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номером 47:07:1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015005:662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, площадью 1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990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</w:t>
      </w:r>
      <w:proofErr w:type="gramStart"/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.м</w:t>
      </w:r>
      <w:proofErr w:type="gramEnd"/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</w:t>
      </w:r>
      <w:r w:rsidR="00BF1A7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категория земель: земли населенных пунктов, вид разрешенного использования: для индивидуального жилищного строительства, расположенного по адресу: Ленинградская область, Всеволожский муниципальный район, </w:t>
      </w:r>
      <w:proofErr w:type="spellStart"/>
      <w:r>
        <w:rPr>
          <w:rFonts w:ascii="Times New Roman" w:eastAsia="Courier New" w:hAnsi="Times New Roman" w:cs="Courier New"/>
          <w:sz w:val="28"/>
          <w:szCs w:val="28"/>
          <w:lang w:eastAsia="en-US"/>
        </w:rPr>
        <w:t>Колтушское</w:t>
      </w:r>
      <w:proofErr w:type="spellEnd"/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сельское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поселение,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дер. </w:t>
      </w:r>
      <w:proofErr w:type="spellStart"/>
      <w:r>
        <w:rPr>
          <w:rFonts w:ascii="Times New Roman" w:eastAsia="Courier New" w:hAnsi="Times New Roman" w:cs="Courier New"/>
          <w:sz w:val="28"/>
          <w:szCs w:val="28"/>
          <w:lang w:eastAsia="en-US"/>
        </w:rPr>
        <w:t>Мяглово</w:t>
      </w:r>
      <w:proofErr w:type="spellEnd"/>
      <w:r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:rsidR="000B6B99" w:rsidRPr="008E2810" w:rsidRDefault="000B6B99" w:rsidP="000B6B99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индивидуального жилищного строительства.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bookmarkEnd w:id="0"/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</w:t>
      </w:r>
      <w:proofErr w:type="gramStart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а(</w:t>
      </w:r>
      <w:proofErr w:type="spellStart"/>
      <w:proofErr w:type="gramEnd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proofErr w:type="spellEnd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) капитального строительства к сетям инженерно-технического обеспечения: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Максимальная мощность присоединяемых </w:t>
      </w:r>
      <w:proofErr w:type="spellStart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энергопринимающих</w:t>
      </w:r>
      <w:proofErr w:type="spellEnd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устройств составляет 15 кВт.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Категория надежности: третья. </w:t>
      </w:r>
      <w:proofErr w:type="spellStart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Электроприемники</w:t>
      </w:r>
      <w:proofErr w:type="spellEnd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3-й категории: 15 кВт.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Точка присоединения: 15 кВт – контакт присоединения ВЛ-0,4 кВ заявителя к Вл-0,4 кВ Л-2 от ТП-2035 на ближайшей опоре.</w:t>
      </w:r>
    </w:p>
    <w:p w:rsidR="00D03A73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настоящих </w:t>
      </w:r>
      <w:r w:rsidR="00E109C2">
        <w:rPr>
          <w:rFonts w:ascii="Times New Roman" w:eastAsia="Times New Roman" w:hAnsi="Times New Roman" w:cs="Times New Roman"/>
          <w:sz w:val="28"/>
          <w:szCs w:val="28"/>
          <w:lang w:eastAsia="en-US"/>
        </w:rPr>
        <w:t>исходных данных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составляет 2</w:t>
      </w:r>
      <w:r w:rsidR="00D03A7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 за технологическое присоединени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 определен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с Приказом Комитета по тарифам и ценовой политике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№648-п и составляет 11 363 руб.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0 копеек (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одиннадцать тысяч триста шестьдесят три рубля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40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копеек), в том числе НДС 18% - 1 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733 рубля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0 копеек.</w:t>
      </w:r>
    </w:p>
    <w:p w:rsidR="00F8421A" w:rsidRDefault="00F8421A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4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07</w:t>
      </w:r>
      <w:r w:rsidRPr="00F8421A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F8421A"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F84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ЭСКЛ/16-01/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2039</w:t>
      </w:r>
      <w:r w:rsidRPr="00F8421A">
        <w:rPr>
          <w:rFonts w:ascii="Times New Roman" w:eastAsia="Times New Roman" w:hAnsi="Times New Roman" w:cs="Times New Roman"/>
          <w:sz w:val="28"/>
          <w:szCs w:val="28"/>
          <w:lang w:eastAsia="en-US"/>
        </w:rPr>
        <w:t>, выданными ПАО энергетики и электрификации «</w:t>
      </w:r>
      <w:proofErr w:type="spellStart"/>
      <w:r w:rsidRPr="00F8421A">
        <w:rPr>
          <w:rFonts w:ascii="Times New Roman" w:eastAsia="Times New Roman" w:hAnsi="Times New Roman" w:cs="Times New Roman"/>
          <w:sz w:val="28"/>
          <w:szCs w:val="28"/>
          <w:lang w:eastAsia="en-US"/>
        </w:rPr>
        <w:t>Ленэнерго</w:t>
      </w:r>
      <w:proofErr w:type="spellEnd"/>
      <w:r w:rsidRPr="00F8421A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0B6B99" w:rsidRPr="008E2810" w:rsidRDefault="00F8421A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письмом ООО «ЛОКС» от 30.01.2018 №106 – техническая возможность подключения к централизованным сетям водоснабжения и водоотведения объекта капительного строительства отсутствует. 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Градостроительный регламент,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установленный для земельного участка: </w:t>
      </w:r>
    </w:p>
    <w:p w:rsidR="000B6B99" w:rsidRPr="00E109C2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109C2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Максимальное количество этажей – 3.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109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Начальная цена аукциона – </w:t>
      </w:r>
      <w:r w:rsidR="00600372">
        <w:rPr>
          <w:rFonts w:ascii="Times New Roman" w:eastAsia="Times New Roman" w:hAnsi="Times New Roman" w:cs="Times New Roman"/>
          <w:sz w:val="28"/>
          <w:szCs w:val="28"/>
          <w:lang w:eastAsia="en-US"/>
        </w:rPr>
        <w:t>3 500 000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600372">
        <w:rPr>
          <w:rFonts w:ascii="Times New Roman" w:eastAsia="Times New Roman" w:hAnsi="Times New Roman" w:cs="Times New Roman"/>
          <w:sz w:val="28"/>
          <w:szCs w:val="28"/>
          <w:lang w:eastAsia="en-US"/>
        </w:rPr>
        <w:t>три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миллиона </w:t>
      </w:r>
      <w:r w:rsidR="00600372">
        <w:rPr>
          <w:rFonts w:ascii="Times New Roman" w:eastAsia="Times New Roman" w:hAnsi="Times New Roman" w:cs="Times New Roman"/>
          <w:sz w:val="28"/>
          <w:szCs w:val="28"/>
          <w:lang w:eastAsia="en-US"/>
        </w:rPr>
        <w:t>пятьсот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тысяч) рублей 00 копеек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– </w:t>
      </w:r>
      <w:r w:rsidR="00600372">
        <w:rPr>
          <w:rFonts w:ascii="Times New Roman" w:eastAsia="Times New Roman" w:hAnsi="Times New Roman" w:cs="Times New Roman"/>
          <w:sz w:val="28"/>
          <w:szCs w:val="28"/>
          <w:lang w:eastAsia="en-US"/>
        </w:rPr>
        <w:t>3 500 000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600372">
        <w:rPr>
          <w:rFonts w:ascii="Times New Roman" w:eastAsia="Times New Roman" w:hAnsi="Times New Roman" w:cs="Times New Roman"/>
          <w:sz w:val="28"/>
          <w:szCs w:val="28"/>
          <w:lang w:eastAsia="en-US"/>
        </w:rPr>
        <w:t>три миллиона пятьсот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тысяч) рублей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00 копеек.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Шаг аукциона: 3% от начальной цены аукциона –</w:t>
      </w:r>
      <w:r w:rsidR="006003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105 000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600372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 пять тысяч)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копеек.</w:t>
      </w:r>
    </w:p>
    <w:p w:rsidR="000B6B99" w:rsidRPr="008E2810" w:rsidRDefault="000B6B99" w:rsidP="000B6B99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0B6B99" w:rsidRPr="00600372" w:rsidRDefault="000B6B99" w:rsidP="000B6B99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победителем аукциона признается участник аукциона, предложивший наибольшую цену </w:t>
      </w:r>
      <w:r w:rsidRPr="00600372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земельный участок</w:t>
      </w:r>
    </w:p>
    <w:p w:rsidR="000B6B99" w:rsidRPr="008E2810" w:rsidRDefault="000B6B99" w:rsidP="000B6B99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6003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Уполномоченный орган – </w:t>
      </w:r>
      <w:r w:rsidR="00600372" w:rsidRPr="006003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Администра</w:t>
      </w:r>
      <w:r w:rsidR="00E109C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ция муниципального образования </w:t>
      </w:r>
      <w:proofErr w:type="spellStart"/>
      <w:r w:rsidR="00600372" w:rsidRPr="006003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Колтушское</w:t>
      </w:r>
      <w:proofErr w:type="spellEnd"/>
      <w:r w:rsidR="00600372" w:rsidRPr="006003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сельское поселение Всеволожского муниципального района Ленинградской области</w:t>
      </w:r>
      <w:r w:rsidRPr="006003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</w:t>
      </w:r>
      <w:r w:rsidRPr="0053077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Решение о проведен</w:t>
      </w:r>
      <w:proofErr w:type="gramStart"/>
      <w:r w:rsidRPr="0053077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ии ау</w:t>
      </w:r>
      <w:proofErr w:type="gramEnd"/>
      <w:r w:rsidRPr="0053077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кциона принято администрацией  муниципального образования </w:t>
      </w:r>
      <w:proofErr w:type="spellStart"/>
      <w:r w:rsidR="00E109C2" w:rsidRPr="00530771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en-US"/>
        </w:rPr>
        <w:t>Колтушское</w:t>
      </w:r>
      <w:proofErr w:type="spellEnd"/>
      <w:r w:rsidR="00E109C2" w:rsidRPr="00530771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en-US"/>
        </w:rPr>
        <w:t xml:space="preserve"> сельское поселение</w:t>
      </w:r>
      <w:r w:rsidR="00600372" w:rsidRPr="00530771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en-US"/>
        </w:rPr>
        <w:t xml:space="preserve"> Всеволожского муниципального района Ленинградской области</w:t>
      </w:r>
      <w:r w:rsidR="00600372" w:rsidRPr="0053077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Pr="0053077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(постановление от </w:t>
      </w:r>
      <w:r w:rsidR="00600372" w:rsidRPr="0053077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12.01.2018 №13, от</w:t>
      </w:r>
      <w:r w:rsidR="00530771" w:rsidRPr="0053077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16.02.2018 №80)</w:t>
      </w:r>
      <w:r w:rsidRPr="0053077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 xml:space="preserve">Организатор </w:t>
      </w:r>
      <w:r w:rsidRPr="00C3196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аукциона</w:t>
      </w:r>
      <w:r w:rsidRPr="00C3196E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</w:t>
      </w:r>
      <w:r w:rsidRPr="00BF1A72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области (далее – АМУ ЦМУ ВМР).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 w:rsidRPr="00BF1A72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122E57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21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22E57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февраля 2018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с 10 часов 00 минут до 13 часов 00 минут и с 14 часов 00 минут до 16 часов 30 минут,  по адресу: </w:t>
      </w:r>
      <w:proofErr w:type="gramStart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Ленинградская область, г. Всеволожск, микрорайон «Южный», ул. Невская,  д. 10, окно № 6.</w:t>
      </w:r>
      <w:proofErr w:type="gramEnd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Дата и время окончания приема заявок – 16 часов 30 минут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19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марта 2018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BF1A72" w:rsidRPr="00BF1A72" w:rsidRDefault="000B6B99" w:rsidP="00BF1A72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BF1A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BF1A72" w:rsidRPr="00BF1A72">
        <w:rPr>
          <w:rFonts w:ascii="Times New Roman" w:eastAsia="Times New Roman" w:hAnsi="Times New Roman" w:cs="Times New Roman"/>
          <w:sz w:val="28"/>
          <w:szCs w:val="28"/>
          <w:lang w:eastAsia="en-US"/>
        </w:rPr>
        <w:t>15</w:t>
      </w:r>
      <w:r w:rsidRPr="00BF1A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часов 00 минут 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21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марта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="00BF1A72" w:rsidRPr="00BF1A72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Организатора торгов: </w:t>
      </w:r>
      <w:proofErr w:type="spellStart"/>
      <w:proofErr w:type="gramStart"/>
      <w:r w:rsidR="00BF1A72" w:rsidRPr="00BF1A72">
        <w:rPr>
          <w:rFonts w:ascii="Times New Roman" w:eastAsia="Courier New" w:hAnsi="Times New Roman" w:cs="Courier New"/>
          <w:sz w:val="28"/>
          <w:szCs w:val="24"/>
          <w:lang w:eastAsia="en-US"/>
        </w:rPr>
        <w:t>р</w:t>
      </w:r>
      <w:proofErr w:type="spellEnd"/>
      <w:proofErr w:type="gramEnd"/>
      <w:r w:rsidR="00BF1A72" w:rsidRPr="00BF1A72">
        <w:rPr>
          <w:rFonts w:ascii="Times New Roman" w:eastAsia="Courier New" w:hAnsi="Times New Roman" w:cs="Courier New"/>
          <w:sz w:val="28"/>
          <w:szCs w:val="24"/>
          <w:lang w:eastAsia="en-US"/>
        </w:rPr>
        <w:t>/</w:t>
      </w:r>
      <w:proofErr w:type="spellStart"/>
      <w:r w:rsidR="00BF1A72" w:rsidRPr="00BF1A72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="00BF1A72" w:rsidRPr="00BF1A72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№ 40703810155414000131 в Северо-Западном банке ПАО «Сбербанк России», к/с 30101810500000000653, БИК 044030653, ОГРН:  1054700042220, ИНН:  4703076988 (далее – расчетный счет Организатора </w:t>
      </w:r>
      <w:r w:rsidR="00BF1A72" w:rsidRPr="00BF1A72">
        <w:rPr>
          <w:rFonts w:ascii="Times New Roman" w:eastAsia="Courier New" w:hAnsi="Times New Roman" w:cs="Courier New"/>
          <w:sz w:val="28"/>
          <w:szCs w:val="24"/>
          <w:lang w:eastAsia="en-US"/>
        </w:rPr>
        <w:lastRenderedPageBreak/>
        <w:t>торгов).</w:t>
      </w:r>
    </w:p>
    <w:p w:rsidR="000B6B99" w:rsidRPr="00BF1A72" w:rsidRDefault="000B6B99" w:rsidP="00BF1A72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BF1A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proofErr w:type="spellEnd"/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proofErr w:type="spellEnd"/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proofErr w:type="spellEnd"/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Настоящее информационное сообщение является публичной офертой </w:t>
      </w:r>
      <w:proofErr w:type="gramStart"/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для заключения договора о задатке в соответствии с формой договора о задатке</w:t>
      </w:r>
      <w:proofErr w:type="gramEnd"/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0B6B99" w:rsidRPr="00BF1A72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0B6B99" w:rsidRPr="00BF1A72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47:07:</w:t>
      </w:r>
      <w:r w:rsidR="00122E57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1015005:662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0B6B99" w:rsidRPr="00BF1A72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BF1A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21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февраля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19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марта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41-353.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о задатке, порядок возврата задатка, проект договора купли-продажи, правила проведения аукциона опубликованы на сайте </w:t>
      </w:r>
      <w:hyperlink r:id="rId4" w:history="1">
        <w:r w:rsidRPr="00BF1A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BF1A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proofErr w:type="spellStart"/>
        <w:r w:rsidRPr="00BF1A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proofErr w:type="spellEnd"/>
        <w:r w:rsidRPr="00BF1A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proofErr w:type="spellStart"/>
        <w:r w:rsidRPr="00BF1A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proofErr w:type="spellEnd"/>
        <w:r w:rsidRPr="00BF1A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proofErr w:type="spellStart"/>
        <w:r w:rsidRPr="00BF1A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 на официальном сайте администрации муниципального</w:t>
      </w:r>
      <w:r w:rsidR="00E109C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образования </w:t>
      </w:r>
      <w:proofErr w:type="spellStart"/>
      <w:r w:rsidR="00122E57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Колтушское</w:t>
      </w:r>
      <w:proofErr w:type="spellEnd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22E57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сельское поселение Всеволожского муниципального района Ленинградской области.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21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марта 2018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1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 по адресу: </w:t>
      </w:r>
      <w:proofErr w:type="gramStart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область, г. Всеволожск, микрорайон «Южный», ул. Невская, д. 10, </w:t>
      </w:r>
      <w:proofErr w:type="spellStart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№ 19. </w:t>
      </w:r>
      <w:proofErr w:type="gramEnd"/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09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  до 1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22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марта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</w:t>
      </w:r>
      <w:proofErr w:type="gramStart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область, г. Всеволожск, микрорайон «Южный», ул. Невская, д.10, </w:t>
      </w:r>
      <w:proofErr w:type="spellStart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№ 6.</w:t>
      </w:r>
      <w:proofErr w:type="gramEnd"/>
    </w:p>
    <w:p w:rsidR="000B6B99" w:rsidRPr="008E2810" w:rsidRDefault="000B6B99" w:rsidP="000B6B99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22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марта 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201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</w:t>
      </w:r>
      <w:proofErr w:type="gramStart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область, г. Всеволожск, микрорайон «Южный», ул. Невская, д. 10, </w:t>
      </w:r>
      <w:proofErr w:type="spellStart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№ 6.</w:t>
      </w:r>
      <w:proofErr w:type="gramEnd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Подведение итогов аукциона - по тому же адресу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22 марта 2018 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года после окончания аукциона.</w:t>
      </w:r>
    </w:p>
    <w:p w:rsidR="000B6B99" w:rsidRPr="008E2810" w:rsidRDefault="000B6B99" w:rsidP="000B6B99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</w:t>
      </w:r>
      <w:proofErr w:type="gramStart"/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с даты подведения</w:t>
      </w:r>
      <w:proofErr w:type="gramEnd"/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</w:t>
      </w:r>
      <w:r w:rsidR="00E109C2" w:rsidRPr="00E109C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Администраци</w:t>
      </w:r>
      <w:r w:rsidR="00E109C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и</w:t>
      </w:r>
      <w:r w:rsidR="00E109C2" w:rsidRPr="00E109C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E109C2" w:rsidRPr="00E109C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Колтушское</w:t>
      </w:r>
      <w:proofErr w:type="spellEnd"/>
      <w:r w:rsidR="00E109C2" w:rsidRPr="00E109C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сельское поселение Всеволожского муниципального района Ленинградской области </w:t>
      </w: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с победителем аукциона </w:t>
      </w:r>
      <w:r w:rsidRPr="008E281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купли-продажи земельного участка. Оплата производится </w:t>
      </w: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</w:t>
      </w:r>
      <w:r w:rsidR="00E109C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5</w:t>
      </w: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дней с момента подписания договора.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8E281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В случае</w:t>
      </w:r>
      <w:proofErr w:type="gramStart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,</w:t>
      </w:r>
      <w:proofErr w:type="gramEnd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5" w:history="1">
        <w:r w:rsidRPr="008E2810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0B6B99" w:rsidRDefault="000B6B99" w:rsidP="000B6B99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lastRenderedPageBreak/>
        <w:t>Подробнее ознакомиться с условиями проведения аукциона, информацией о технических условиях</w:t>
      </w:r>
      <w:r w:rsidRPr="008E281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</w:t>
      </w:r>
      <w:proofErr w:type="gramStart"/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Ленинградская область, г. Всеволожск, микрорайон «Южный», ул. Невская, д. 10, окно № 6, тел. 8 (81370) 41-353.</w:t>
      </w:r>
      <w:proofErr w:type="gramEnd"/>
    </w:p>
    <w:p w:rsidR="000B6B99" w:rsidRDefault="000B6B99" w:rsidP="000B6B99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0B6B99" w:rsidRDefault="000B6B99" w:rsidP="000B6B99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0B6B99" w:rsidRPr="00BF1A72" w:rsidRDefault="000B6B99" w:rsidP="000B6B99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BF1A72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0B6B99" w:rsidRPr="00574310" w:rsidRDefault="00122E57" w:rsidP="000B6B99">
      <w:pPr>
        <w:pStyle w:val="a4"/>
        <w:rPr>
          <w:sz w:val="26"/>
          <w:szCs w:val="26"/>
        </w:rPr>
      </w:pPr>
      <w:r w:rsidRPr="00BF1A72">
        <w:rPr>
          <w:rFonts w:ascii="Times New Roman" w:hAnsi="Times New Roman" w:cs="Times New Roman"/>
          <w:b/>
          <w:sz w:val="26"/>
          <w:szCs w:val="26"/>
        </w:rPr>
        <w:t>ВРИО главы администрации</w:t>
      </w:r>
      <w:r w:rsidR="000B6B99" w:rsidRPr="00BF1A7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</w:t>
      </w:r>
      <w:r w:rsidRPr="00BF1A72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B6B99" w:rsidRPr="00BF1A72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1C7508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BF1A72">
        <w:rPr>
          <w:rFonts w:ascii="Times New Roman" w:hAnsi="Times New Roman" w:cs="Times New Roman"/>
          <w:b/>
          <w:sz w:val="26"/>
          <w:szCs w:val="26"/>
        </w:rPr>
        <w:t xml:space="preserve">Р.А. </w:t>
      </w:r>
      <w:proofErr w:type="spellStart"/>
      <w:r w:rsidRPr="00BF1A72">
        <w:rPr>
          <w:rFonts w:ascii="Times New Roman" w:hAnsi="Times New Roman" w:cs="Times New Roman"/>
          <w:b/>
          <w:sz w:val="26"/>
          <w:szCs w:val="26"/>
        </w:rPr>
        <w:t>Слинчак</w:t>
      </w:r>
      <w:proofErr w:type="spellEnd"/>
      <w:r w:rsidR="000B6B99" w:rsidRPr="00574310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</w:p>
    <w:p w:rsidR="00C85792" w:rsidRPr="000B6B99" w:rsidRDefault="00C85792" w:rsidP="000B6B99"/>
    <w:sectPr w:rsidR="00C85792" w:rsidRPr="000B6B99" w:rsidSect="000B6B9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066D"/>
    <w:rsid w:val="000230F9"/>
    <w:rsid w:val="0004066D"/>
    <w:rsid w:val="000B6B99"/>
    <w:rsid w:val="00122E57"/>
    <w:rsid w:val="001C7508"/>
    <w:rsid w:val="00222DEB"/>
    <w:rsid w:val="003655A7"/>
    <w:rsid w:val="003A5F4C"/>
    <w:rsid w:val="00530771"/>
    <w:rsid w:val="005F75C2"/>
    <w:rsid w:val="00600372"/>
    <w:rsid w:val="006329DB"/>
    <w:rsid w:val="00654A06"/>
    <w:rsid w:val="006674B2"/>
    <w:rsid w:val="00711000"/>
    <w:rsid w:val="00787939"/>
    <w:rsid w:val="007E1911"/>
    <w:rsid w:val="009627A7"/>
    <w:rsid w:val="009B3E50"/>
    <w:rsid w:val="009F7064"/>
    <w:rsid w:val="00BF1A72"/>
    <w:rsid w:val="00C85792"/>
    <w:rsid w:val="00D03A73"/>
    <w:rsid w:val="00DB4CD1"/>
    <w:rsid w:val="00E109C2"/>
    <w:rsid w:val="00E679C9"/>
    <w:rsid w:val="00E97001"/>
    <w:rsid w:val="00EF1132"/>
    <w:rsid w:val="00F82601"/>
    <w:rsid w:val="00F8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792"/>
    <w:rPr>
      <w:b/>
      <w:bCs/>
    </w:rPr>
  </w:style>
  <w:style w:type="paragraph" w:customStyle="1" w:styleId="ConsPlusNormal">
    <w:name w:val="ConsPlusNormal"/>
    <w:rsid w:val="009627A7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paragraph" w:styleId="a4">
    <w:name w:val="No Spacing"/>
    <w:uiPriority w:val="1"/>
    <w:qFormat/>
    <w:rsid w:val="000B6B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9788FAF5DAFCFE25EB4A7C65422EFB12BFA6CF101B152080F5AF2C8D03795F2FDDBB1B2C29AC80ZExAO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Садовод</dc:creator>
  <cp:keywords/>
  <dc:description/>
  <cp:lastModifiedBy>Анна</cp:lastModifiedBy>
  <cp:revision>17</cp:revision>
  <cp:lastPrinted>2018-02-20T05:03:00Z</cp:lastPrinted>
  <dcterms:created xsi:type="dcterms:W3CDTF">2015-12-09T13:23:00Z</dcterms:created>
  <dcterms:modified xsi:type="dcterms:W3CDTF">2018-02-20T05:03:00Z</dcterms:modified>
</cp:coreProperties>
</file>